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09" w:rsidRDefault="003B0118" w:rsidP="00B93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="00B93D09" w:rsidRPr="00B93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D09" w:rsidRPr="003B0118" w:rsidRDefault="003B0118" w:rsidP="00B93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proofErr w:type="gramEnd"/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who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proposed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issue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agenda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Annual General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Meeting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Shareholders </w:t>
      </w:r>
      <w:proofErr w:type="spellStart"/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>Lenenergo</w:t>
      </w:r>
      <w:proofErr w:type="spellEnd"/>
      <w:r w:rsidRPr="003B01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PJSC</w:t>
      </w:r>
    </w:p>
    <w:p w:rsidR="00B93D09" w:rsidRPr="003B0118" w:rsidRDefault="00B93D09" w:rsidP="00B93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3D09" w:rsidRPr="003B0118" w:rsidRDefault="003B0118" w:rsidP="00B9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Directors</w:t>
      </w:r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118">
        <w:rPr>
          <w:rFonts w:ascii="Times New Roman" w:hAnsi="Times New Roman" w:cs="Times New Roman"/>
          <w:sz w:val="24"/>
          <w:szCs w:val="24"/>
          <w:lang w:val="en-US"/>
        </w:rPr>
        <w:t>Lenenergo</w:t>
      </w:r>
      <w:proofErr w:type="spellEnd"/>
      <w:r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PJSC (further – the Company)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05 May </w:t>
      </w:r>
      <w:r w:rsidR="00B93D09" w:rsidRPr="003B0118">
        <w:rPr>
          <w:rFonts w:ascii="Times New Roman" w:hAnsi="Times New Roman" w:cs="Times New Roman"/>
          <w:sz w:val="24"/>
          <w:szCs w:val="24"/>
          <w:lang w:val="en-US"/>
        </w:rPr>
        <w:t>2017 (</w:t>
      </w:r>
      <w:r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="00B93D09"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11 May 2017 No.</w:t>
      </w:r>
      <w:r w:rsidR="00B93D09"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33) </w:t>
      </w:r>
      <w:r>
        <w:rPr>
          <w:rFonts w:ascii="Times New Roman" w:hAnsi="Times New Roman" w:cs="Times New Roman"/>
          <w:sz w:val="24"/>
          <w:szCs w:val="24"/>
          <w:lang w:val="en-US"/>
        </w:rPr>
        <w:t>the following agenda of the Annual General Meeting of Shareholders 14 June 2017 is approved:</w:t>
      </w:r>
      <w:r w:rsidR="00B93D09" w:rsidRPr="003B0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6E0B" w:rsidRPr="00CE6E0B" w:rsidRDefault="00CE6E0B" w:rsidP="00CE6E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HAnsi"/>
          <w:szCs w:val="24"/>
          <w:lang w:val="en-US" w:eastAsia="en-US"/>
        </w:rPr>
      </w:pPr>
      <w:r w:rsidRPr="00CE6E0B">
        <w:rPr>
          <w:rFonts w:eastAsiaTheme="minorHAnsi"/>
          <w:szCs w:val="24"/>
          <w:lang w:val="en-US" w:eastAsia="en-US"/>
        </w:rPr>
        <w:t>About approval of the Annual Report, annual accounting statements of the Company for year 2016.</w:t>
      </w:r>
    </w:p>
    <w:p w:rsidR="00CE6E0B" w:rsidRPr="00CE6E0B" w:rsidRDefault="00CE6E0B" w:rsidP="00CE6E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HAnsi"/>
          <w:szCs w:val="24"/>
          <w:lang w:val="en-US" w:eastAsia="en-US"/>
        </w:rPr>
      </w:pPr>
      <w:r w:rsidRPr="00CE6E0B">
        <w:rPr>
          <w:rFonts w:eastAsiaTheme="minorHAnsi"/>
          <w:szCs w:val="24"/>
          <w:lang w:val="en-US" w:eastAsia="en-US"/>
        </w:rPr>
        <w:t>About distribution of profit (including payment of dividends) and losses of the Company by results of reporting year 2016.</w:t>
      </w:r>
    </w:p>
    <w:p w:rsidR="00CE6E0B" w:rsidRPr="00CE6E0B" w:rsidRDefault="00CE6E0B" w:rsidP="00CE6E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HAnsi"/>
          <w:szCs w:val="24"/>
          <w:lang w:val="en-US" w:eastAsia="en-US"/>
        </w:rPr>
      </w:pPr>
      <w:r w:rsidRPr="00CE6E0B">
        <w:rPr>
          <w:rFonts w:eastAsiaTheme="minorHAnsi"/>
          <w:szCs w:val="24"/>
          <w:lang w:val="en-US" w:eastAsia="en-US"/>
        </w:rPr>
        <w:t>About election of members of the Board of Directors of the Company.</w:t>
      </w:r>
    </w:p>
    <w:p w:rsidR="00CE6E0B" w:rsidRPr="00CE6E0B" w:rsidRDefault="00CE6E0B" w:rsidP="00CE6E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HAnsi"/>
          <w:szCs w:val="24"/>
          <w:lang w:val="en-US" w:eastAsia="en-US"/>
        </w:rPr>
      </w:pPr>
      <w:r w:rsidRPr="00CE6E0B">
        <w:rPr>
          <w:rFonts w:eastAsiaTheme="minorHAnsi"/>
          <w:szCs w:val="24"/>
          <w:lang w:val="en-US" w:eastAsia="en-US"/>
        </w:rPr>
        <w:t>About election of members of the Audit Commission of the Company.</w:t>
      </w:r>
    </w:p>
    <w:p w:rsidR="00CE6E0B" w:rsidRPr="00CE6E0B" w:rsidRDefault="00CE6E0B" w:rsidP="00CE6E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HAnsi"/>
          <w:szCs w:val="24"/>
          <w:lang w:val="en-US" w:eastAsia="en-US"/>
        </w:rPr>
      </w:pPr>
      <w:r w:rsidRPr="00CE6E0B">
        <w:rPr>
          <w:rFonts w:eastAsiaTheme="minorHAnsi"/>
          <w:szCs w:val="24"/>
          <w:lang w:val="en-US" w:eastAsia="en-US"/>
        </w:rPr>
        <w:t>About approval of the Company's Auditor.</w:t>
      </w:r>
    </w:p>
    <w:p w:rsidR="00CE6E0B" w:rsidRPr="00CE6E0B" w:rsidRDefault="00CE6E0B" w:rsidP="00CE6E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HAnsi"/>
          <w:szCs w:val="24"/>
          <w:lang w:val="en-US" w:eastAsia="en-US"/>
        </w:rPr>
      </w:pPr>
      <w:r w:rsidRPr="00CE6E0B">
        <w:rPr>
          <w:rFonts w:eastAsiaTheme="minorHAnsi"/>
          <w:szCs w:val="24"/>
          <w:lang w:val="en-US" w:eastAsia="en-US"/>
        </w:rPr>
        <w:t>About approval of the Articles of Association in the revised version.</w:t>
      </w:r>
    </w:p>
    <w:p w:rsidR="00CE6E0B" w:rsidRPr="00CE6E0B" w:rsidRDefault="00CE6E0B" w:rsidP="00CE6E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HAnsi"/>
          <w:szCs w:val="24"/>
          <w:lang w:val="en-US" w:eastAsia="en-US"/>
        </w:rPr>
      </w:pPr>
      <w:r w:rsidRPr="00CE6E0B">
        <w:rPr>
          <w:rFonts w:eastAsiaTheme="minorHAnsi"/>
          <w:szCs w:val="24"/>
          <w:lang w:val="en-US" w:eastAsia="en-US"/>
        </w:rPr>
        <w:t xml:space="preserve">About approval of the internal document of the Company: Provision on the General Meeting of Shareholders of </w:t>
      </w:r>
      <w:proofErr w:type="spellStart"/>
      <w:r w:rsidRPr="00CE6E0B">
        <w:rPr>
          <w:rFonts w:eastAsiaTheme="minorHAnsi"/>
          <w:szCs w:val="24"/>
          <w:lang w:val="en-US" w:eastAsia="en-US"/>
        </w:rPr>
        <w:t>Lenenergo</w:t>
      </w:r>
      <w:proofErr w:type="spellEnd"/>
      <w:r w:rsidRPr="00CE6E0B">
        <w:rPr>
          <w:rFonts w:eastAsiaTheme="minorHAnsi"/>
          <w:szCs w:val="24"/>
          <w:lang w:val="en-US" w:eastAsia="en-US"/>
        </w:rPr>
        <w:t>, Public Joint Stock Company of the Power Industry and Electrification in the revised version.</w:t>
      </w:r>
    </w:p>
    <w:p w:rsidR="00CE6E0B" w:rsidRPr="00CE6E0B" w:rsidRDefault="00CE6E0B" w:rsidP="00CE6E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HAnsi"/>
          <w:szCs w:val="24"/>
          <w:lang w:val="en-US" w:eastAsia="en-US"/>
        </w:rPr>
      </w:pPr>
      <w:r w:rsidRPr="00CE6E0B">
        <w:rPr>
          <w:rFonts w:eastAsiaTheme="minorHAnsi"/>
          <w:szCs w:val="24"/>
          <w:lang w:val="en-US" w:eastAsia="en-US"/>
        </w:rPr>
        <w:t xml:space="preserve">About approval of the internal document of the Company: Provision on the Board of Directors of </w:t>
      </w:r>
      <w:proofErr w:type="spellStart"/>
      <w:r w:rsidRPr="00CE6E0B">
        <w:rPr>
          <w:rFonts w:eastAsiaTheme="minorHAnsi"/>
          <w:szCs w:val="24"/>
          <w:lang w:val="en-US" w:eastAsia="en-US"/>
        </w:rPr>
        <w:t>Lenenergo</w:t>
      </w:r>
      <w:proofErr w:type="spellEnd"/>
      <w:r w:rsidRPr="00CE6E0B">
        <w:rPr>
          <w:rFonts w:eastAsiaTheme="minorHAnsi"/>
          <w:szCs w:val="24"/>
          <w:lang w:val="en-US" w:eastAsia="en-US"/>
        </w:rPr>
        <w:t>, Public Joint Stock Company of the Power Industry and Electrification in the revised version.</w:t>
      </w:r>
    </w:p>
    <w:p w:rsidR="00CE6E0B" w:rsidRPr="00CE6E0B" w:rsidRDefault="00CE6E0B" w:rsidP="00CE6E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HAnsi"/>
          <w:szCs w:val="24"/>
          <w:lang w:val="en-US" w:eastAsia="en-US"/>
        </w:rPr>
      </w:pPr>
      <w:r w:rsidRPr="00CE6E0B">
        <w:rPr>
          <w:rFonts w:eastAsiaTheme="minorHAnsi"/>
          <w:szCs w:val="24"/>
          <w:lang w:val="en-US" w:eastAsia="en-US"/>
        </w:rPr>
        <w:t xml:space="preserve">About approval of the internal document of the Company: Provision on the Audit Commission of the Company of </w:t>
      </w:r>
      <w:proofErr w:type="spellStart"/>
      <w:r w:rsidRPr="00CE6E0B">
        <w:rPr>
          <w:rFonts w:eastAsiaTheme="minorHAnsi"/>
          <w:szCs w:val="24"/>
          <w:lang w:val="en-US" w:eastAsia="en-US"/>
        </w:rPr>
        <w:t>Lenenergo</w:t>
      </w:r>
      <w:proofErr w:type="spellEnd"/>
      <w:r w:rsidRPr="00CE6E0B">
        <w:rPr>
          <w:rFonts w:eastAsiaTheme="minorHAnsi"/>
          <w:szCs w:val="24"/>
          <w:lang w:val="en-US" w:eastAsia="en-US"/>
        </w:rPr>
        <w:t>, Public Joint Stock Company of the Power Industry and Electrification in the revised version.</w:t>
      </w:r>
    </w:p>
    <w:p w:rsidR="00B93D09" w:rsidRPr="00CE6E0B" w:rsidRDefault="00CE6E0B" w:rsidP="00CE6E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  <w:lang w:val="en-GB"/>
        </w:rPr>
      </w:pPr>
      <w:r w:rsidRPr="00CE6E0B">
        <w:rPr>
          <w:rFonts w:eastAsiaTheme="minorHAnsi"/>
          <w:szCs w:val="24"/>
          <w:lang w:val="en-US" w:eastAsia="en-US"/>
        </w:rPr>
        <w:t>About termination of the Company’s participation in the Association – Self-regulating organisation – Interregional Industrial Association of Employers “Union of Companies performing construction, reconstruction, and capital repair of energy facilities, grids and substations “ENERGOSTROY”.</w:t>
      </w:r>
      <w:r w:rsidR="00B93D09" w:rsidRPr="00CE6E0B">
        <w:rPr>
          <w:szCs w:val="24"/>
          <w:lang w:val="en-US"/>
        </w:rPr>
        <w:t xml:space="preserve"> </w:t>
      </w:r>
    </w:p>
    <w:p w:rsidR="00B93D09" w:rsidRPr="00CE6E0B" w:rsidRDefault="00CE6E0B" w:rsidP="00B9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E6E0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3D09"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 1-5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obligatory in accordance with paragraph 1 of Article 47, paragraph 2 of Article 54 of </w:t>
      </w:r>
      <w:r w:rsidR="00D1722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Federal Law “</w:t>
      </w:r>
      <w:r w:rsidRPr="00CE6E0B">
        <w:rPr>
          <w:rFonts w:ascii="Times New Roman" w:hAnsi="Times New Roman" w:cs="Times New Roman"/>
          <w:sz w:val="24"/>
          <w:szCs w:val="24"/>
          <w:lang w:val="en-US"/>
        </w:rPr>
        <w:t>On Joint Stock Companies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of 26 December 1995 No. </w:t>
      </w:r>
      <w:r w:rsidR="00B93D09" w:rsidRPr="00CE6E0B">
        <w:rPr>
          <w:rFonts w:ascii="Times New Roman" w:hAnsi="Times New Roman" w:cs="Times New Roman"/>
          <w:sz w:val="24"/>
          <w:szCs w:val="24"/>
          <w:lang w:val="en-GB"/>
        </w:rPr>
        <w:t>208-</w:t>
      </w:r>
      <w:r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B93D09"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in the current wording</w:t>
      </w:r>
      <w:r w:rsidR="00B93D09"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:rsidR="00A71C8C" w:rsidRPr="00D17220" w:rsidRDefault="00CE6E0B" w:rsidP="00B9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E6E0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3D09"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 6-11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under the responsibility of the General Meeting of Shareholders in accordance with subparagraph </w:t>
      </w:r>
      <w:r w:rsidR="00B93D09"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1, 9, 18, 19 </w:t>
      </w:r>
      <w:r>
        <w:rPr>
          <w:rFonts w:ascii="Times New Roman" w:hAnsi="Times New Roman" w:cs="Times New Roman"/>
          <w:sz w:val="24"/>
          <w:szCs w:val="24"/>
          <w:lang w:val="en-US"/>
        </w:rPr>
        <w:t>of paragraph</w:t>
      </w:r>
      <w:r w:rsidR="00B93D09"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en-US"/>
        </w:rPr>
        <w:t>of Article</w:t>
      </w:r>
      <w:r w:rsidR="00B93D09"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 48 </w:t>
      </w:r>
      <w:r w:rsidR="00D1722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1722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17220">
        <w:rPr>
          <w:rFonts w:ascii="Times New Roman" w:hAnsi="Times New Roman" w:cs="Times New Roman"/>
          <w:sz w:val="24"/>
          <w:szCs w:val="24"/>
          <w:lang w:val="en-US"/>
        </w:rPr>
        <w:t>Federal Law “</w:t>
      </w:r>
      <w:r w:rsidR="00D17220" w:rsidRPr="00CE6E0B">
        <w:rPr>
          <w:rFonts w:ascii="Times New Roman" w:hAnsi="Times New Roman" w:cs="Times New Roman"/>
          <w:sz w:val="24"/>
          <w:szCs w:val="24"/>
          <w:lang w:val="en-US"/>
        </w:rPr>
        <w:t>On Joint Stock Companies</w:t>
      </w:r>
      <w:r w:rsidR="00D17220">
        <w:rPr>
          <w:rFonts w:ascii="Times New Roman" w:hAnsi="Times New Roman" w:cs="Times New Roman"/>
          <w:sz w:val="24"/>
          <w:szCs w:val="24"/>
          <w:lang w:val="en-US"/>
        </w:rPr>
        <w:t xml:space="preserve">” of 26 December 1995 No. </w:t>
      </w:r>
      <w:r w:rsidR="00D17220" w:rsidRPr="00CE6E0B">
        <w:rPr>
          <w:rFonts w:ascii="Times New Roman" w:hAnsi="Times New Roman" w:cs="Times New Roman"/>
          <w:sz w:val="24"/>
          <w:szCs w:val="24"/>
          <w:lang w:val="en-GB"/>
        </w:rPr>
        <w:t>208-</w:t>
      </w:r>
      <w:r w:rsidR="00D17220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D17220" w:rsidRPr="00CE6E0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17220">
        <w:rPr>
          <w:rFonts w:ascii="Times New Roman" w:hAnsi="Times New Roman" w:cs="Times New Roman"/>
          <w:sz w:val="24"/>
          <w:szCs w:val="24"/>
          <w:lang w:val="en-US"/>
        </w:rPr>
        <w:t>in the current wording</w:t>
      </w:r>
      <w:r w:rsidR="00D17220">
        <w:rPr>
          <w:rFonts w:ascii="Times New Roman" w:hAnsi="Times New Roman" w:cs="Times New Roman"/>
          <w:sz w:val="24"/>
          <w:szCs w:val="24"/>
          <w:lang w:val="en-GB"/>
        </w:rPr>
        <w:t>) and are proposed by the Board of Directors of the Company.</w:t>
      </w:r>
      <w:bookmarkStart w:id="0" w:name="_GoBack"/>
      <w:bookmarkEnd w:id="0"/>
    </w:p>
    <w:p w:rsidR="00B93D09" w:rsidRPr="00CE6E0B" w:rsidRDefault="00B9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93D09" w:rsidRPr="00CE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7B7C"/>
    <w:multiLevelType w:val="hybridMultilevel"/>
    <w:tmpl w:val="4A4234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09"/>
    <w:rsid w:val="003B0118"/>
    <w:rsid w:val="00A71C8C"/>
    <w:rsid w:val="00B93D09"/>
    <w:rsid w:val="00CE6E0B"/>
    <w:rsid w:val="00D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CE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ody text Знак"/>
    <w:basedOn w:val="a0"/>
    <w:link w:val="a3"/>
    <w:rsid w:val="00CE6E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CE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ody text Знак"/>
    <w:basedOn w:val="a0"/>
    <w:link w:val="a3"/>
    <w:rsid w:val="00CE6E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Балакин Денис Сергеевич</dc:creator>
  <cp:lastModifiedBy>Пользователь</cp:lastModifiedBy>
  <cp:revision>3</cp:revision>
  <dcterms:created xsi:type="dcterms:W3CDTF">2017-05-24T08:50:00Z</dcterms:created>
  <dcterms:modified xsi:type="dcterms:W3CDTF">2018-01-05T12:45:00Z</dcterms:modified>
</cp:coreProperties>
</file>